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A" w:rsidRDefault="002F64AA" w:rsidP="002F64AA">
      <w:r>
        <w:t xml:space="preserve">Comments on </w:t>
      </w:r>
      <w:r>
        <w:t xml:space="preserve">Developmental and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Paediatrics</w:t>
      </w:r>
      <w:proofErr w:type="spellEnd"/>
      <w:r>
        <w:t xml:space="preserve"> by </w:t>
      </w:r>
      <w:proofErr w:type="spellStart"/>
      <w:r>
        <w:t>Dr</w:t>
      </w:r>
      <w:proofErr w:type="spellEnd"/>
      <w:r>
        <w:t xml:space="preserve"> Dorothy Chan/PWH</w:t>
      </w:r>
    </w:p>
    <w:p w:rsidR="002F64AA" w:rsidRDefault="002F64AA" w:rsidP="002F64AA">
      <w:r>
        <w:t>Additional to current suggested curriculum, I would like to add on some points as follows</w:t>
      </w:r>
      <w:r>
        <w:t>:</w:t>
      </w:r>
    </w:p>
    <w:p w:rsidR="002F64AA" w:rsidRDefault="002F64AA" w:rsidP="002F6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64AA" w:rsidTr="002F64AA">
        <w:tc>
          <w:tcPr>
            <w:tcW w:w="3116" w:type="dxa"/>
          </w:tcPr>
          <w:p w:rsidR="002F64AA" w:rsidRDefault="002F64AA" w:rsidP="002F64AA">
            <w:r>
              <w:t>Topics</w:t>
            </w:r>
          </w:p>
        </w:tc>
        <w:tc>
          <w:tcPr>
            <w:tcW w:w="3117" w:type="dxa"/>
          </w:tcPr>
          <w:p w:rsidR="002F64AA" w:rsidRDefault="002F64AA" w:rsidP="002F64AA">
            <w:r>
              <w:t>Basic Training</w:t>
            </w:r>
          </w:p>
        </w:tc>
        <w:tc>
          <w:tcPr>
            <w:tcW w:w="3117" w:type="dxa"/>
          </w:tcPr>
          <w:p w:rsidR="002F64AA" w:rsidRDefault="002F64AA" w:rsidP="002F64AA">
            <w:r>
              <w:t>Higher training</w:t>
            </w:r>
          </w:p>
        </w:tc>
      </w:tr>
      <w:tr w:rsidR="002F64AA" w:rsidTr="002F64AA">
        <w:tc>
          <w:tcPr>
            <w:tcW w:w="3116" w:type="dxa"/>
          </w:tcPr>
          <w:p w:rsidR="002F64AA" w:rsidRDefault="002F64AA" w:rsidP="002F64AA">
            <w:r>
              <w:t>Normal child development</w:t>
            </w:r>
          </w:p>
        </w:tc>
        <w:tc>
          <w:tcPr>
            <w:tcW w:w="3117" w:type="dxa"/>
          </w:tcPr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Master the basic knowledge of childhood development is an interaction of nature and nurture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Understand the environmental, social, psychological factors will affect childhood development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Adverse childhood experiences influencing the development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Understand the dynamic clinical criterion assessment Vs Standardize normative assessment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Can conduct clinical assessment accurately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Knowing the developmental facilitating skill for normal children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Understand the parenting technique to facilitating realistic expectation and attachment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Identify high risk psychosocial conditions that will affect the normal adoption of development</w:t>
            </w:r>
          </w:p>
        </w:tc>
        <w:tc>
          <w:tcPr>
            <w:tcW w:w="3117" w:type="dxa"/>
          </w:tcPr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Intervention to high risk children even not go into developmental delay (proactive)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Multidisciplinary professional joint approach to intervene for the high risk psychosocial conditions.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Early notifications to related authorities for child protection action if needed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Identify psychological abuse cases</w:t>
            </w:r>
          </w:p>
        </w:tc>
      </w:tr>
      <w:tr w:rsidR="002F64AA" w:rsidTr="002F64AA">
        <w:tc>
          <w:tcPr>
            <w:tcW w:w="3116" w:type="dxa"/>
          </w:tcPr>
          <w:p w:rsidR="002F64AA" w:rsidRDefault="002F64AA" w:rsidP="002F64AA">
            <w:r>
              <w:t>Developmental assessment</w:t>
            </w:r>
            <w:r w:rsidR="00744DD5">
              <w:t xml:space="preserve"> for formulate rehabilitation plan</w:t>
            </w:r>
          </w:p>
        </w:tc>
        <w:tc>
          <w:tcPr>
            <w:tcW w:w="3117" w:type="dxa"/>
          </w:tcPr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Master the key clinical presentations of different developmental disorder e.g. isolated language delay Vs Autism Spectrum Disorder (ASD)</w:t>
            </w:r>
          </w:p>
          <w:p w:rsidR="00744DD5" w:rsidRDefault="00744DD5" w:rsidP="002F64A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Early sign of dyslexia</w:t>
            </w:r>
          </w:p>
          <w:p w:rsidR="00744DD5" w:rsidRDefault="00744DD5" w:rsidP="002F64AA">
            <w:pPr>
              <w:pStyle w:val="ListParagraph"/>
              <w:numPr>
                <w:ilvl w:val="0"/>
                <w:numId w:val="1"/>
              </w:numPr>
            </w:pPr>
            <w:r>
              <w:t>Investigations for underlying pathological causes of developmental problems like genetics, metabolic and neurological cause.</w:t>
            </w:r>
          </w:p>
          <w:p w:rsidR="00744DD5" w:rsidRDefault="00744DD5" w:rsidP="002F64AA">
            <w:pPr>
              <w:pStyle w:val="ListParagraph"/>
              <w:numPr>
                <w:ilvl w:val="0"/>
                <w:numId w:val="1"/>
              </w:numPr>
            </w:pPr>
            <w:r>
              <w:t>Understanding environmental factors and psychometric parameters like executive function in developing ADHD</w:t>
            </w:r>
          </w:p>
          <w:p w:rsidR="00744DD5" w:rsidRDefault="00744DD5" w:rsidP="002F64AA">
            <w:pPr>
              <w:pStyle w:val="ListParagraph"/>
              <w:numPr>
                <w:ilvl w:val="0"/>
                <w:numId w:val="1"/>
              </w:numPr>
            </w:pPr>
            <w:r>
              <w:t>Understanding which specific diagnostics assessment tools are available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Early developmental facilitation skills even formal diagnostics assessment has not been conducted as interim support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Knowing the technique in breaking bad news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>Counselling technique in diagnosis and formulate initial interim rehabilitation plan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 xml:space="preserve">Sort out any reversible psychosocial factors </w:t>
            </w:r>
          </w:p>
          <w:p w:rsidR="002F64AA" w:rsidRDefault="002F64AA" w:rsidP="002F64AA">
            <w:pPr>
              <w:pStyle w:val="ListParagraph"/>
              <w:numPr>
                <w:ilvl w:val="0"/>
                <w:numId w:val="1"/>
              </w:numPr>
            </w:pPr>
            <w:r>
              <w:t xml:space="preserve">Get use and familiarize community resources and interim support with early intervention. </w:t>
            </w:r>
          </w:p>
        </w:tc>
        <w:tc>
          <w:tcPr>
            <w:tcW w:w="3117" w:type="dxa"/>
          </w:tcPr>
          <w:p w:rsidR="002F64AA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Formal specific developmental assessment like Griffiths, ADOS, ADRI, ADHD Swan </w:t>
            </w:r>
            <w:proofErr w:type="spellStart"/>
            <w:r>
              <w:t>etc</w:t>
            </w:r>
            <w:proofErr w:type="spellEnd"/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Able to make a definitely diagnosis</w:t>
            </w:r>
            <w:r w:rsidR="0002225F">
              <w:t xml:space="preserve"> for simple developmental </w:t>
            </w:r>
            <w:r w:rsidR="0002225F">
              <w:lastRenderedPageBreak/>
              <w:t>problems like global delay, language delay or social deficit</w:t>
            </w:r>
            <w:r>
              <w:t xml:space="preserve"> and refers to appropriate professionals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Understand some of the specific assessments are under different professionals like IQ test needs to be conducted by psychologist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Understands limitations on specific normative developmental assessment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Master community and private assessment services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Delineate the needs of these kinds of specific assessment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Can interpret and integrate all the reports of formal assessment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Formulate individualized specific rehabilitation plan including individual training, parental training, school accommodation and social adjustment if needed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Knowing</w:t>
            </w:r>
            <w:r w:rsidR="0002225F">
              <w:t xml:space="preserve"> </w:t>
            </w:r>
            <w:proofErr w:type="gramStart"/>
            <w:r w:rsidR="0002225F">
              <w:t xml:space="preserve">some </w:t>
            </w:r>
            <w:r>
              <w:t xml:space="preserve"> specific</w:t>
            </w:r>
            <w:proofErr w:type="gramEnd"/>
            <w:r>
              <w:t xml:space="preserve"> training technique for different specific developmental disorder e.g. visual clues for ASD, simple rules and contracting for ADHD, how to build up executive function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744DD5" w:rsidRDefault="00744DD5" w:rsidP="00744DD5">
            <w:pPr>
              <w:pStyle w:val="ListParagraph"/>
              <w:numPr>
                <w:ilvl w:val="0"/>
                <w:numId w:val="1"/>
              </w:numPr>
            </w:pPr>
            <w:r>
              <w:t>Issued recommendation documents to relevant professionals</w:t>
            </w:r>
            <w:r w:rsidR="0002225F">
              <w:t xml:space="preserve"> for interim support</w:t>
            </w:r>
          </w:p>
          <w:p w:rsidR="0002225F" w:rsidRDefault="0002225F" w:rsidP="00744D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Issue DA for appropriate candidates</w:t>
            </w:r>
          </w:p>
        </w:tc>
      </w:tr>
      <w:tr w:rsidR="002F64AA" w:rsidTr="002F64AA">
        <w:tc>
          <w:tcPr>
            <w:tcW w:w="3116" w:type="dxa"/>
          </w:tcPr>
          <w:p w:rsidR="002F64AA" w:rsidRDefault="0002225F" w:rsidP="002F64AA">
            <w:r>
              <w:lastRenderedPageBreak/>
              <w:t>Community rehabilitation service</w:t>
            </w:r>
          </w:p>
        </w:tc>
        <w:tc>
          <w:tcPr>
            <w:tcW w:w="3117" w:type="dxa"/>
          </w:tcPr>
          <w:p w:rsidR="002F64AA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Should know the existing rehabilitation and education supporting system like preschool ages service is provided by SWD, school age service is under Education Department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Understand the existing funding system for subsidy on rehabilitation service in HK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Understand the logistics in referring system</w:t>
            </w:r>
          </w:p>
        </w:tc>
        <w:tc>
          <w:tcPr>
            <w:tcW w:w="3117" w:type="dxa"/>
          </w:tcPr>
          <w:p w:rsidR="002F64AA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Familiar for what specific training is provided by different kinds of rehabilitation service like OPRS, EETC, ICCC and SCCC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Understand how children with SEN be admitted to primary school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Understand how to issue the recommendation accommodation at schools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F64AA" w:rsidTr="002F64AA">
        <w:tc>
          <w:tcPr>
            <w:tcW w:w="3116" w:type="dxa"/>
          </w:tcPr>
          <w:p w:rsidR="002F64AA" w:rsidRDefault="0002225F" w:rsidP="002F64AA">
            <w:r>
              <w:t>Public advocacy and interdisciplinary sharing</w:t>
            </w:r>
          </w:p>
        </w:tc>
        <w:tc>
          <w:tcPr>
            <w:tcW w:w="3117" w:type="dxa"/>
          </w:tcPr>
          <w:p w:rsidR="002F64AA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Understand most of the developmental problems prognosis is governed by environmental factors like parenting, acceptancy and availability of rehabilitation service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Attending Parental and public education and interdisciplinary sharing is highly recommended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Attending multidisciplinary meeting for rehabilitation progress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Attending welfare plan meeting if psychosocial factors are significant</w:t>
            </w:r>
          </w:p>
        </w:tc>
        <w:tc>
          <w:tcPr>
            <w:tcW w:w="3117" w:type="dxa"/>
          </w:tcPr>
          <w:p w:rsidR="002F64AA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Conduct some of the public and parenting education workshops, seminars</w:t>
            </w:r>
          </w:p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 xml:space="preserve">Share the experiences or cases presentation in professional conference or meeting like </w:t>
            </w:r>
            <w:r w:rsidR="00E90EB2">
              <w:t>grand round</w:t>
            </w:r>
            <w:bookmarkStart w:id="0" w:name="_GoBack"/>
            <w:bookmarkEnd w:id="0"/>
          </w:p>
          <w:p w:rsidR="00E90EB2" w:rsidRDefault="00E90EB2" w:rsidP="0002225F">
            <w:pPr>
              <w:pStyle w:val="ListParagraph"/>
              <w:numPr>
                <w:ilvl w:val="0"/>
                <w:numId w:val="1"/>
              </w:numPr>
            </w:pPr>
            <w:r>
              <w:t>Can conduct family support counselling</w:t>
            </w:r>
          </w:p>
        </w:tc>
      </w:tr>
      <w:tr w:rsidR="0002225F" w:rsidTr="002F64AA">
        <w:tc>
          <w:tcPr>
            <w:tcW w:w="3116" w:type="dxa"/>
          </w:tcPr>
          <w:p w:rsidR="0002225F" w:rsidRDefault="0002225F" w:rsidP="002F64AA">
            <w:r>
              <w:t xml:space="preserve">Personal development like research </w:t>
            </w:r>
          </w:p>
        </w:tc>
        <w:tc>
          <w:tcPr>
            <w:tcW w:w="3117" w:type="dxa"/>
          </w:tcPr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>Exposure to difference specific intervention like alternative medicine in SEN</w:t>
            </w:r>
          </w:p>
        </w:tc>
        <w:tc>
          <w:tcPr>
            <w:tcW w:w="3117" w:type="dxa"/>
          </w:tcPr>
          <w:p w:rsidR="0002225F" w:rsidRDefault="0002225F" w:rsidP="0002225F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conduct some research on validating the different kinds of treatment that children of SEN are using like EEG, acupuncture </w:t>
            </w:r>
            <w:proofErr w:type="spellStart"/>
            <w:r>
              <w:t>etc</w:t>
            </w:r>
            <w:proofErr w:type="spellEnd"/>
          </w:p>
        </w:tc>
      </w:tr>
    </w:tbl>
    <w:p w:rsidR="002F64AA" w:rsidRDefault="002F64AA" w:rsidP="002F64AA"/>
    <w:sectPr w:rsidR="002F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2B92"/>
    <w:multiLevelType w:val="hybridMultilevel"/>
    <w:tmpl w:val="8D5466BE"/>
    <w:lvl w:ilvl="0" w:tplc="CFB259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AA"/>
    <w:rsid w:val="0002225F"/>
    <w:rsid w:val="002F64AA"/>
    <w:rsid w:val="00494667"/>
    <w:rsid w:val="00744DD5"/>
    <w:rsid w:val="00E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2B6"/>
  <w15:chartTrackingRefBased/>
  <w15:docId w15:val="{DF955A92-1384-4177-A080-12A0BDF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2022-10-24T01:26:00Z</dcterms:created>
  <dcterms:modified xsi:type="dcterms:W3CDTF">2022-10-24T01:58:00Z</dcterms:modified>
</cp:coreProperties>
</file>