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E4AD" w14:textId="4A7342EC" w:rsidR="00D34919" w:rsidRDefault="00F52D77">
      <w:r>
        <w:t xml:space="preserve">Comments on curriculum of </w:t>
      </w:r>
      <w:r w:rsidRPr="009050DA">
        <w:rPr>
          <w:highlight w:val="yellow"/>
        </w:rPr>
        <w:t>mental health</w:t>
      </w:r>
    </w:p>
    <w:p w14:paraId="42DB3372" w14:textId="37563D78" w:rsidR="00F52D77" w:rsidRDefault="00F52D77">
      <w:r>
        <w:t xml:space="preserve">By </w:t>
      </w:r>
      <w:r w:rsidRPr="009050DA">
        <w:rPr>
          <w:highlight w:val="yellow"/>
        </w:rPr>
        <w:t>Dr Dorothy Chan</w:t>
      </w:r>
    </w:p>
    <w:p w14:paraId="028100FC" w14:textId="2A0F759A" w:rsidR="00F52D77" w:rsidRDefault="00F52D77"/>
    <w:p w14:paraId="2E1F5550" w14:textId="5D03BF01" w:rsidR="00F52D77" w:rsidRDefault="00F52D77">
      <w:r>
        <w:rPr>
          <w:rFonts w:hint="eastAsia"/>
        </w:rPr>
        <w:t>I</w:t>
      </w:r>
      <w:r>
        <w:t xml:space="preserve"> would like to suggest </w:t>
      </w:r>
      <w:r w:rsidR="009050DA" w:rsidRPr="009050DA">
        <w:rPr>
          <w:highlight w:val="yellow"/>
        </w:rPr>
        <w:t>adding</w:t>
      </w:r>
      <w:r w:rsidRPr="009050DA">
        <w:rPr>
          <w:highlight w:val="yellow"/>
        </w:rPr>
        <w:t xml:space="preserve"> on</w:t>
      </w:r>
      <w:r>
        <w:t xml:space="preserve"> the below content for your consideration</w:t>
      </w:r>
    </w:p>
    <w:p w14:paraId="15B49BB5" w14:textId="4CC61DBC" w:rsidR="00F52D77" w:rsidRDefault="00F52D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3544"/>
        <w:gridCol w:w="3260"/>
      </w:tblGrid>
      <w:tr w:rsidR="00F52D77" w14:paraId="3C6479AB" w14:textId="77777777" w:rsidTr="00951A30">
        <w:tc>
          <w:tcPr>
            <w:tcW w:w="3256" w:type="dxa"/>
          </w:tcPr>
          <w:p w14:paraId="1AC646BE" w14:textId="0D53EB5E" w:rsidR="00F52D77" w:rsidRDefault="00F52D77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opics</w:t>
            </w:r>
          </w:p>
        </w:tc>
        <w:tc>
          <w:tcPr>
            <w:tcW w:w="3827" w:type="dxa"/>
          </w:tcPr>
          <w:p w14:paraId="4394A9DC" w14:textId="0CB79A7C" w:rsidR="00F52D77" w:rsidRDefault="00F52D77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asic Training</w:t>
            </w:r>
          </w:p>
        </w:tc>
        <w:tc>
          <w:tcPr>
            <w:tcW w:w="3544" w:type="dxa"/>
          </w:tcPr>
          <w:p w14:paraId="394537A9" w14:textId="19D6A0C2" w:rsidR="00F52D77" w:rsidRDefault="00F52D77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asic Training II</w:t>
            </w:r>
          </w:p>
        </w:tc>
        <w:tc>
          <w:tcPr>
            <w:tcW w:w="3260" w:type="dxa"/>
          </w:tcPr>
          <w:p w14:paraId="2F7526F6" w14:textId="6D8B0ADD" w:rsidR="00F52D77" w:rsidRDefault="00F52D77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igher training</w:t>
            </w:r>
          </w:p>
        </w:tc>
      </w:tr>
      <w:tr w:rsidR="00F52D77" w14:paraId="78065D5E" w14:textId="77777777" w:rsidTr="00951A30">
        <w:tc>
          <w:tcPr>
            <w:tcW w:w="3256" w:type="dxa"/>
          </w:tcPr>
          <w:p w14:paraId="759C67D7" w14:textId="4C5D6742" w:rsidR="00F52D77" w:rsidRDefault="00F52D77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 xml:space="preserve">asic on social and cognitive </w:t>
            </w:r>
            <w:proofErr w:type="spellStart"/>
            <w:r>
              <w:t>behavioural</w:t>
            </w:r>
            <w:proofErr w:type="spellEnd"/>
            <w:r>
              <w:t xml:space="preserve"> development</w:t>
            </w:r>
          </w:p>
        </w:tc>
        <w:tc>
          <w:tcPr>
            <w:tcW w:w="3827" w:type="dxa"/>
          </w:tcPr>
          <w:p w14:paraId="5DFDC079" w14:textId="352FB081" w:rsidR="00F52D77" w:rsidRDefault="00F52D77" w:rsidP="00F52D77">
            <w:pPr>
              <w:pStyle w:val="a4"/>
              <w:numPr>
                <w:ilvl w:val="0"/>
                <w:numId w:val="1"/>
              </w:numPr>
              <w:ind w:leftChars="0"/>
            </w:pPr>
            <w:r>
              <w:t>Understanding normal social emotional development</w:t>
            </w:r>
          </w:p>
          <w:p w14:paraId="2B315819" w14:textId="5A025380" w:rsidR="00F52D77" w:rsidRDefault="00F52D77" w:rsidP="00F52D7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U</w:t>
            </w:r>
            <w:r>
              <w:t>nderstand early childhood development</w:t>
            </w:r>
          </w:p>
          <w:p w14:paraId="4DD3BF51" w14:textId="7F8ACBCE" w:rsidR="00F52D77" w:rsidRDefault="00F52D77" w:rsidP="00F52D7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U</w:t>
            </w:r>
            <w:r>
              <w:t>nderstand the importance on attachment</w:t>
            </w:r>
          </w:p>
          <w:p w14:paraId="064A0129" w14:textId="77777777" w:rsidR="00F52D77" w:rsidRDefault="00F52D77" w:rsidP="00F52D7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U</w:t>
            </w:r>
            <w:r>
              <w:t>nderstand social positive reciprocal responsiveness</w:t>
            </w:r>
          </w:p>
          <w:p w14:paraId="71A7EBBD" w14:textId="77777777" w:rsidR="00F52D77" w:rsidRDefault="00F52D77" w:rsidP="00F52D7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R</w:t>
            </w:r>
            <w:r>
              <w:t>elationship between social attachment and developmental delay</w:t>
            </w:r>
          </w:p>
          <w:p w14:paraId="77D0E536" w14:textId="77777777" w:rsidR="00F52D77" w:rsidRDefault="00F52D77" w:rsidP="00F52D7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U</w:t>
            </w:r>
            <w:r>
              <w:t>nderstand positive parenting</w:t>
            </w:r>
          </w:p>
          <w:p w14:paraId="2F7059E1" w14:textId="77777777" w:rsidR="00F52D77" w:rsidRDefault="00F52D77" w:rsidP="00F52D7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U</w:t>
            </w:r>
            <w:r>
              <w:t xml:space="preserve">nderstand the impact of lifelong effect to physical and </w:t>
            </w:r>
            <w:r>
              <w:lastRenderedPageBreak/>
              <w:t>psychosocial aspect</w:t>
            </w:r>
          </w:p>
          <w:p w14:paraId="0C489154" w14:textId="45F6FDB8" w:rsidR="00F52D77" w:rsidRPr="00F52D77" w:rsidRDefault="00F52D77" w:rsidP="00F52D77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  <w:tc>
          <w:tcPr>
            <w:tcW w:w="3544" w:type="dxa"/>
          </w:tcPr>
          <w:p w14:paraId="7AF3D84A" w14:textId="77777777" w:rsidR="00F52D77" w:rsidRDefault="008B37B1" w:rsidP="008B37B1">
            <w:pPr>
              <w:pStyle w:val="a4"/>
              <w:numPr>
                <w:ilvl w:val="0"/>
                <w:numId w:val="1"/>
              </w:numPr>
              <w:ind w:leftChars="0"/>
            </w:pPr>
            <w:r>
              <w:lastRenderedPageBreak/>
              <w:t xml:space="preserve">Integrate the social economic, </w:t>
            </w:r>
            <w:proofErr w:type="gramStart"/>
            <w:r>
              <w:t>psychological</w:t>
            </w:r>
            <w:proofErr w:type="gramEnd"/>
            <w:r>
              <w:t xml:space="preserve"> and physical parameters for formulate the possible diagnosis of the social and developmental problem</w:t>
            </w:r>
          </w:p>
          <w:p w14:paraId="10BFA434" w14:textId="77777777" w:rsidR="008B37B1" w:rsidRDefault="008B37B1" w:rsidP="008B37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dentify and modify the possible underlying social environmental causes which are affecting the mental health</w:t>
            </w:r>
          </w:p>
          <w:p w14:paraId="1797AECE" w14:textId="77777777" w:rsidR="008B37B1" w:rsidRDefault="008B37B1" w:rsidP="008B37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ollaborate with all other health care professionals for formulating welfare plan</w:t>
            </w:r>
          </w:p>
          <w:p w14:paraId="10EC1D37" w14:textId="77777777" w:rsidR="008B37B1" w:rsidRDefault="008B37B1" w:rsidP="008B37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A</w:t>
            </w:r>
            <w:r>
              <w:t>ble to do parenting counselling in individual level</w:t>
            </w:r>
          </w:p>
          <w:p w14:paraId="56FBFE7C" w14:textId="34ED5BEB" w:rsidR="008B37B1" w:rsidRDefault="008B37B1" w:rsidP="008B37B1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  <w:tc>
          <w:tcPr>
            <w:tcW w:w="3260" w:type="dxa"/>
          </w:tcPr>
          <w:p w14:paraId="1B5C3183" w14:textId="77777777" w:rsidR="00F52D77" w:rsidRDefault="008B37B1" w:rsidP="008B37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P</w:t>
            </w:r>
            <w:r>
              <w:t>rovide intervention for mental health issue</w:t>
            </w:r>
          </w:p>
          <w:p w14:paraId="4B08B96A" w14:textId="77777777" w:rsidR="008B37B1" w:rsidRDefault="008B37B1" w:rsidP="008B37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F</w:t>
            </w:r>
            <w:r>
              <w:t>ormulate and implementing the multidisciplinary welfare plan in secure the mental health</w:t>
            </w:r>
          </w:p>
          <w:p w14:paraId="41E926F5" w14:textId="77777777" w:rsidR="008B37B1" w:rsidRDefault="008B37B1" w:rsidP="008B37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</w:t>
            </w:r>
            <w:r>
              <w:t>ble to advocate mental health in professional and public level</w:t>
            </w:r>
          </w:p>
          <w:p w14:paraId="1C5EB304" w14:textId="60AF58A9" w:rsidR="00951A30" w:rsidRDefault="00951A30" w:rsidP="008B37B1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</w:tr>
      <w:tr w:rsidR="00F52D77" w14:paraId="3CF35E8D" w14:textId="77777777" w:rsidTr="00951A30">
        <w:tc>
          <w:tcPr>
            <w:tcW w:w="3256" w:type="dxa"/>
          </w:tcPr>
          <w:p w14:paraId="2738D2D7" w14:textId="23EEFB32" w:rsidR="00F52D77" w:rsidRDefault="00951A30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hysical illness and mental health</w:t>
            </w:r>
          </w:p>
        </w:tc>
        <w:tc>
          <w:tcPr>
            <w:tcW w:w="3827" w:type="dxa"/>
          </w:tcPr>
          <w:p w14:paraId="49FD46F7" w14:textId="0D8D9DE2" w:rsidR="00F52D77" w:rsidRDefault="00951A30" w:rsidP="00951A3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nderstand the interaction between physical and mental health</w:t>
            </w:r>
          </w:p>
        </w:tc>
        <w:tc>
          <w:tcPr>
            <w:tcW w:w="3544" w:type="dxa"/>
          </w:tcPr>
          <w:p w14:paraId="149848CD" w14:textId="2DA32DF6" w:rsidR="00F52D77" w:rsidRDefault="00951A30" w:rsidP="00951A3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ble to identify the deviated conditions causing mental health problems</w:t>
            </w:r>
          </w:p>
        </w:tc>
        <w:tc>
          <w:tcPr>
            <w:tcW w:w="3260" w:type="dxa"/>
          </w:tcPr>
          <w:p w14:paraId="312D967F" w14:textId="5B056F34" w:rsidR="00F52D77" w:rsidRDefault="00951A30" w:rsidP="00951A3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rovide intervention to reduce the impact</w:t>
            </w:r>
          </w:p>
        </w:tc>
      </w:tr>
      <w:tr w:rsidR="00F52D77" w14:paraId="5B7C703A" w14:textId="77777777" w:rsidTr="00951A30">
        <w:tc>
          <w:tcPr>
            <w:tcW w:w="3256" w:type="dxa"/>
          </w:tcPr>
          <w:p w14:paraId="5F7F2DF3" w14:textId="20E3FC7E" w:rsidR="00F52D77" w:rsidRDefault="00951A3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 xml:space="preserve">ommon manifestation of mental health problems like </w:t>
            </w:r>
            <w:proofErr w:type="spellStart"/>
            <w:r>
              <w:t>behavioural</w:t>
            </w:r>
            <w:proofErr w:type="spellEnd"/>
            <w:r>
              <w:t xml:space="preserve"> </w:t>
            </w:r>
            <w:proofErr w:type="spellStart"/>
            <w:r>
              <w:t>problmes</w:t>
            </w:r>
            <w:proofErr w:type="spellEnd"/>
          </w:p>
        </w:tc>
        <w:tc>
          <w:tcPr>
            <w:tcW w:w="3827" w:type="dxa"/>
          </w:tcPr>
          <w:p w14:paraId="5509EC73" w14:textId="77777777" w:rsidR="00F52D77" w:rsidRDefault="00951A30" w:rsidP="00951A3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U</w:t>
            </w:r>
            <w:r>
              <w:t xml:space="preserve">nderstand the mental health problems may present in somatic symptoms or </w:t>
            </w:r>
            <w:proofErr w:type="spellStart"/>
            <w:r>
              <w:t>behavioural</w:t>
            </w:r>
            <w:proofErr w:type="spellEnd"/>
            <w:r>
              <w:t xml:space="preserve"> problems</w:t>
            </w:r>
          </w:p>
          <w:p w14:paraId="5F0D2B8F" w14:textId="77777777" w:rsidR="00951A30" w:rsidRDefault="00951A30" w:rsidP="00951A3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Basic medical knowledge in ruling out the serious medical conditions</w:t>
            </w:r>
          </w:p>
          <w:p w14:paraId="2D129E3E" w14:textId="6F113CB8" w:rsidR="00951A30" w:rsidRDefault="00951A30" w:rsidP="00951A3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ble to understand psychosocial factors affecting the subjects</w:t>
            </w:r>
          </w:p>
        </w:tc>
        <w:tc>
          <w:tcPr>
            <w:tcW w:w="3544" w:type="dxa"/>
          </w:tcPr>
          <w:p w14:paraId="5772C307" w14:textId="253045DA" w:rsidR="00F52D77" w:rsidRDefault="00951A30" w:rsidP="00951A3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</w:t>
            </w:r>
            <w:r>
              <w:t xml:space="preserve">ble to identify and manage simple somatic and </w:t>
            </w:r>
            <w:proofErr w:type="spellStart"/>
            <w:r>
              <w:t>behavioural</w:t>
            </w:r>
            <w:proofErr w:type="spellEnd"/>
            <w:r>
              <w:t xml:space="preserve"> manifestation:</w:t>
            </w:r>
          </w:p>
          <w:p w14:paraId="413D27BB" w14:textId="77777777" w:rsidR="00951A30" w:rsidRDefault="00746823" w:rsidP="00951A3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Feeding problem like avulsion, refusal</w:t>
            </w:r>
          </w:p>
          <w:p w14:paraId="34B7F600" w14:textId="77777777" w:rsidR="00746823" w:rsidRDefault="00746823" w:rsidP="00951A3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T</w:t>
            </w:r>
            <w:r>
              <w:t>emper tantrums</w:t>
            </w:r>
          </w:p>
          <w:p w14:paraId="33B27295" w14:textId="4CB778B2" w:rsidR="00746823" w:rsidRDefault="00746823" w:rsidP="00951A3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</w:t>
            </w:r>
            <w:r>
              <w:t>leep problems, feeling tiredness</w:t>
            </w:r>
          </w:p>
          <w:p w14:paraId="54BAD30F" w14:textId="77777777" w:rsidR="00746823" w:rsidRDefault="00746823" w:rsidP="00951A3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</w:t>
            </w:r>
            <w:r>
              <w:t>chool refusal</w:t>
            </w:r>
          </w:p>
          <w:p w14:paraId="2A3B3632" w14:textId="77777777" w:rsidR="00746823" w:rsidRDefault="00746823" w:rsidP="00951A3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</w:t>
            </w:r>
            <w:r>
              <w:t xml:space="preserve">nxiety symptom: pricking fingers, hairs </w:t>
            </w:r>
            <w:proofErr w:type="spellStart"/>
            <w:r>
              <w:t>etc</w:t>
            </w:r>
            <w:proofErr w:type="spellEnd"/>
          </w:p>
          <w:p w14:paraId="64A5DA1C" w14:textId="77777777" w:rsidR="00746823" w:rsidRDefault="00746823" w:rsidP="00951A3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R</w:t>
            </w:r>
            <w:r>
              <w:t>ecurrent abdominal pain</w:t>
            </w:r>
          </w:p>
          <w:p w14:paraId="655A1C01" w14:textId="77777777" w:rsidR="00746823" w:rsidRDefault="00746823" w:rsidP="00951A3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Recurrent tension headache</w:t>
            </w:r>
          </w:p>
          <w:p w14:paraId="3E4D77A1" w14:textId="3888E7B9" w:rsidR="00746823" w:rsidRDefault="00746823" w:rsidP="00951A3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 xml:space="preserve">oor in motivation might even </w:t>
            </w:r>
            <w:r>
              <w:lastRenderedPageBreak/>
              <w:t>presented as obesity</w:t>
            </w:r>
          </w:p>
        </w:tc>
        <w:tc>
          <w:tcPr>
            <w:tcW w:w="3260" w:type="dxa"/>
          </w:tcPr>
          <w:p w14:paraId="665DFC38" w14:textId="3ADCECC4" w:rsidR="00F52D77" w:rsidRDefault="00746823" w:rsidP="0074682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A</w:t>
            </w:r>
            <w:r>
              <w:t>ble to coordinate in managing complicated cases</w:t>
            </w:r>
          </w:p>
          <w:p w14:paraId="4873FE55" w14:textId="3357E7E7" w:rsidR="00746823" w:rsidRDefault="00746823" w:rsidP="0074682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</w:t>
            </w:r>
            <w:r>
              <w:t>ble to collaborate with other professionals in gathering information and make concrete related diagnosis</w:t>
            </w:r>
          </w:p>
          <w:p w14:paraId="3CF343CA" w14:textId="0CF1FF54" w:rsidR="00746823" w:rsidRDefault="00746823" w:rsidP="00746823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dentify and provide intervention for cases related child abuse</w:t>
            </w:r>
          </w:p>
        </w:tc>
      </w:tr>
      <w:tr w:rsidR="00F52D77" w14:paraId="2A305B56" w14:textId="77777777" w:rsidTr="00951A30">
        <w:tc>
          <w:tcPr>
            <w:tcW w:w="3256" w:type="dxa"/>
          </w:tcPr>
          <w:p w14:paraId="4FEA44B9" w14:textId="05295062" w:rsidR="00F52D77" w:rsidRDefault="00746823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 xml:space="preserve">igh Risk </w:t>
            </w:r>
            <w:proofErr w:type="spellStart"/>
            <w:r>
              <w:t>Behavioural</w:t>
            </w:r>
            <w:proofErr w:type="spellEnd"/>
            <w:r>
              <w:t xml:space="preserve"> problems like drug, alcohol, vaping, smoking, sexual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3827" w:type="dxa"/>
          </w:tcPr>
          <w:p w14:paraId="5B3FB112" w14:textId="77777777" w:rsidR="00F52D77" w:rsidRDefault="009050DA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U</w:t>
            </w:r>
            <w:r>
              <w:t xml:space="preserve">nderstand the physical and mental harm of these </w:t>
            </w:r>
            <w:proofErr w:type="gramStart"/>
            <w:r>
              <w:t>high risk</w:t>
            </w:r>
            <w:proofErr w:type="gramEnd"/>
            <w:r>
              <w:t xml:space="preserve"> </w:t>
            </w:r>
            <w:proofErr w:type="spellStart"/>
            <w:r>
              <w:t>behaviour</w:t>
            </w:r>
            <w:proofErr w:type="spellEnd"/>
          </w:p>
          <w:p w14:paraId="53B2B687" w14:textId="77777777" w:rsidR="009050DA" w:rsidRDefault="009050DA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U</w:t>
            </w:r>
            <w:r>
              <w:t xml:space="preserve">nderstand the causes for developing </w:t>
            </w:r>
          </w:p>
          <w:p w14:paraId="695B5D5F" w14:textId="10AEC24A" w:rsidR="009050DA" w:rsidRDefault="009050DA" w:rsidP="009050DA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 xml:space="preserve">nderstand the possible relationship dynamic for this group of </w:t>
            </w:r>
            <w:proofErr w:type="gramStart"/>
            <w:r>
              <w:t>high risk</w:t>
            </w:r>
            <w:proofErr w:type="gramEnd"/>
            <w:r>
              <w:t xml:space="preserve">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3544" w:type="dxa"/>
          </w:tcPr>
          <w:p w14:paraId="04502054" w14:textId="77777777" w:rsidR="009050DA" w:rsidRDefault="009050DA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 xml:space="preserve">dentify the </w:t>
            </w:r>
            <w:proofErr w:type="gramStart"/>
            <w:r>
              <w:t>high risk</w:t>
            </w:r>
            <w:proofErr w:type="gramEnd"/>
            <w:r>
              <w:t xml:space="preserve"> </w:t>
            </w:r>
            <w:proofErr w:type="spellStart"/>
            <w:r>
              <w:t>behaviour</w:t>
            </w:r>
            <w:proofErr w:type="spellEnd"/>
          </w:p>
          <w:p w14:paraId="704416E5" w14:textId="77777777" w:rsidR="009050DA" w:rsidRDefault="009050DA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</w:t>
            </w:r>
            <w:r>
              <w:t>ble to take a good adolescent history</w:t>
            </w:r>
          </w:p>
          <w:p w14:paraId="61A506A6" w14:textId="77777777" w:rsidR="009050DA" w:rsidRDefault="009050DA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U</w:t>
            </w:r>
            <w:r>
              <w:t>nderstand basic technique in motivation interviews</w:t>
            </w:r>
          </w:p>
          <w:p w14:paraId="404449AD" w14:textId="5001B74F" w:rsidR="009050DA" w:rsidRDefault="009050DA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dentify the complications like psychological illness</w:t>
            </w:r>
          </w:p>
          <w:p w14:paraId="6CE23C65" w14:textId="3E33ED2C" w:rsidR="003E53E6" w:rsidRDefault="003E53E6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an screen for the psychiatric crisis like suicidal risk</w:t>
            </w:r>
          </w:p>
          <w:p w14:paraId="23586735" w14:textId="77777777" w:rsidR="009050DA" w:rsidRDefault="009050DA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M</w:t>
            </w:r>
            <w:r>
              <w:t>ake appropriate referrals to psychiatrist or other professionals</w:t>
            </w:r>
          </w:p>
          <w:p w14:paraId="711A027D" w14:textId="28AC62EA" w:rsidR="009050DA" w:rsidRDefault="009050DA" w:rsidP="009050DA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ake use of social resources</w:t>
            </w:r>
          </w:p>
        </w:tc>
        <w:tc>
          <w:tcPr>
            <w:tcW w:w="3260" w:type="dxa"/>
          </w:tcPr>
          <w:p w14:paraId="72D6F5C1" w14:textId="77777777" w:rsidR="00F52D77" w:rsidRDefault="009050DA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M</w:t>
            </w:r>
            <w:r>
              <w:t>anage complicated cases</w:t>
            </w:r>
          </w:p>
          <w:p w14:paraId="57973698" w14:textId="77777777" w:rsidR="009050DA" w:rsidRDefault="009050DA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Identify cases which might need care or protection order </w:t>
            </w:r>
          </w:p>
          <w:p w14:paraId="4D2E26F3" w14:textId="77777777" w:rsidR="009050DA" w:rsidRDefault="009050DA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 xml:space="preserve">nitiate child protection procedure for </w:t>
            </w:r>
            <w:proofErr w:type="spellStart"/>
            <w:r>
              <w:t>specifica</w:t>
            </w:r>
            <w:proofErr w:type="spellEnd"/>
            <w:r>
              <w:t xml:space="preserve"> cases</w:t>
            </w:r>
          </w:p>
          <w:p w14:paraId="457B22A5" w14:textId="77777777" w:rsidR="009050DA" w:rsidRDefault="009050DA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>arenting and individual counselling</w:t>
            </w:r>
          </w:p>
          <w:p w14:paraId="0DDE74B7" w14:textId="2B3FB122" w:rsidR="009050DA" w:rsidRDefault="009050DA" w:rsidP="009050DA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</w:tr>
      <w:tr w:rsidR="009050DA" w14:paraId="3282C303" w14:textId="77777777" w:rsidTr="00951A30">
        <w:tc>
          <w:tcPr>
            <w:tcW w:w="3256" w:type="dxa"/>
          </w:tcPr>
          <w:p w14:paraId="2D44F381" w14:textId="37EEAE7A" w:rsidR="009050DA" w:rsidRDefault="003E53E6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ommon developmental disabilities related to mental health</w:t>
            </w:r>
          </w:p>
        </w:tc>
        <w:tc>
          <w:tcPr>
            <w:tcW w:w="3827" w:type="dxa"/>
          </w:tcPr>
          <w:p w14:paraId="3EB7AA5C" w14:textId="77777777" w:rsidR="003E53E6" w:rsidRDefault="003E53E6" w:rsidP="003E53E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U</w:t>
            </w:r>
            <w:r>
              <w:t xml:space="preserve">nderstand some of the developmental disabilities might complicated by psychiatric illness like depression, OCD or mood problems in ADHD or depressive </w:t>
            </w:r>
            <w:r>
              <w:lastRenderedPageBreak/>
              <w:t>mood in ASD</w:t>
            </w:r>
          </w:p>
          <w:p w14:paraId="498312BE" w14:textId="77777777" w:rsidR="003E53E6" w:rsidRDefault="003E53E6" w:rsidP="003E53E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U</w:t>
            </w:r>
            <w:r>
              <w:t xml:space="preserve">nderstand the existing developmental disabilities will affect the mental health of family members </w:t>
            </w:r>
          </w:p>
          <w:p w14:paraId="493E79AC" w14:textId="18532A1B" w:rsidR="003E53E6" w:rsidRDefault="003E53E6" w:rsidP="003E53E6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  <w:tc>
          <w:tcPr>
            <w:tcW w:w="3544" w:type="dxa"/>
          </w:tcPr>
          <w:p w14:paraId="7F810425" w14:textId="77777777" w:rsidR="009050DA" w:rsidRDefault="003E53E6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I</w:t>
            </w:r>
            <w:r>
              <w:t>dentify psychiatric complications in developmental disorder</w:t>
            </w:r>
          </w:p>
          <w:p w14:paraId="5181AC30" w14:textId="77777777" w:rsidR="003E53E6" w:rsidRDefault="003E53E6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an screen for the psychiatric crisis like suicidal risk</w:t>
            </w:r>
          </w:p>
          <w:p w14:paraId="127BCC43" w14:textId="77777777" w:rsidR="003E53E6" w:rsidRDefault="003E53E6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C</w:t>
            </w:r>
            <w:r>
              <w:t xml:space="preserve">an screen for high risk of child abuse condition on children with SEN like parental psychiatric illness, overstress, parenting </w:t>
            </w:r>
            <w:proofErr w:type="spellStart"/>
            <w:r>
              <w:t>etc</w:t>
            </w:r>
            <w:proofErr w:type="spellEnd"/>
          </w:p>
          <w:p w14:paraId="4EC9596F" w14:textId="77777777" w:rsidR="003E53E6" w:rsidRDefault="003E53E6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nitiate welfare plan if needed</w:t>
            </w:r>
          </w:p>
          <w:p w14:paraId="2571EB9C" w14:textId="77777777" w:rsidR="003E53E6" w:rsidRDefault="003E53E6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</w:t>
            </w:r>
            <w:r>
              <w:t>ppropriate referrals for supporting and intervention</w:t>
            </w:r>
          </w:p>
          <w:p w14:paraId="592A244E" w14:textId="77777777" w:rsidR="003E53E6" w:rsidRDefault="003E53E6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G</w:t>
            </w:r>
            <w:r>
              <w:t>et known for community resources</w:t>
            </w:r>
          </w:p>
          <w:p w14:paraId="7CCEA534" w14:textId="42D3C38F" w:rsidR="002D765D" w:rsidRDefault="002D765D" w:rsidP="009050DA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 xml:space="preserve">dentify other prodromal symptom of psychiatric illness like eating disorder, deliberate </w:t>
            </w:r>
            <w:proofErr w:type="spellStart"/>
            <w:r>
              <w:t>self harm</w:t>
            </w:r>
            <w:proofErr w:type="spellEnd"/>
            <w:r w:rsidR="00A472FE">
              <w:t>, psychosis</w:t>
            </w:r>
          </w:p>
        </w:tc>
        <w:tc>
          <w:tcPr>
            <w:tcW w:w="3260" w:type="dxa"/>
          </w:tcPr>
          <w:p w14:paraId="4F250093" w14:textId="18436410" w:rsidR="009050DA" w:rsidRDefault="003E53E6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lastRenderedPageBreak/>
              <w:t>Specific treatment for developmental disabilities</w:t>
            </w:r>
          </w:p>
          <w:p w14:paraId="7BB2FF5F" w14:textId="77777777" w:rsidR="003E53E6" w:rsidRDefault="003E53E6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R</w:t>
            </w:r>
            <w:r>
              <w:t>efer for specific intervention for psychiatric complications</w:t>
            </w:r>
          </w:p>
          <w:p w14:paraId="44F06F51" w14:textId="77777777" w:rsidR="003E53E6" w:rsidRDefault="003E53E6" w:rsidP="009050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I</w:t>
            </w:r>
            <w:r>
              <w:t>nterim counselling service to parents and individual level</w:t>
            </w:r>
          </w:p>
          <w:p w14:paraId="1EA4C769" w14:textId="04B9423A" w:rsidR="003E53E6" w:rsidRDefault="003E53E6" w:rsidP="009050DA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t xml:space="preserve">Advocate the awareness specifically to this group of children in mental health at schools, </w:t>
            </w:r>
            <w:r w:rsidR="002D765D">
              <w:t>professionals and public</w:t>
            </w:r>
          </w:p>
        </w:tc>
      </w:tr>
    </w:tbl>
    <w:p w14:paraId="676F8ADD" w14:textId="77777777" w:rsidR="00F52D77" w:rsidRDefault="00F52D77">
      <w:pPr>
        <w:rPr>
          <w:rFonts w:hint="eastAsia"/>
        </w:rPr>
      </w:pPr>
    </w:p>
    <w:sectPr w:rsidR="00F52D77" w:rsidSect="00951A30">
      <w:pgSz w:w="1682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1EE"/>
    <w:multiLevelType w:val="hybridMultilevel"/>
    <w:tmpl w:val="9184F29A"/>
    <w:lvl w:ilvl="0" w:tplc="BA4A53A6">
      <w:start w:val="5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1242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77"/>
    <w:rsid w:val="00246FB6"/>
    <w:rsid w:val="002647C7"/>
    <w:rsid w:val="002D765D"/>
    <w:rsid w:val="003D3781"/>
    <w:rsid w:val="003E53E6"/>
    <w:rsid w:val="00746823"/>
    <w:rsid w:val="008B37B1"/>
    <w:rsid w:val="009050DA"/>
    <w:rsid w:val="00951A30"/>
    <w:rsid w:val="00A472FE"/>
    <w:rsid w:val="00B91A7A"/>
    <w:rsid w:val="00BC4CD0"/>
    <w:rsid w:val="00F5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CD702"/>
  <w14:defaultImageDpi w14:val="32767"/>
  <w15:chartTrackingRefBased/>
  <w15:docId w15:val="{E009E940-C525-D14A-AB23-95192837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Chan (PAE)</dc:creator>
  <cp:keywords/>
  <dc:description/>
  <cp:lastModifiedBy>Dorothy Chan (PAE)</cp:lastModifiedBy>
  <cp:revision>2</cp:revision>
  <dcterms:created xsi:type="dcterms:W3CDTF">2022-10-15T02:14:00Z</dcterms:created>
  <dcterms:modified xsi:type="dcterms:W3CDTF">2022-10-15T02:54:00Z</dcterms:modified>
</cp:coreProperties>
</file>